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6619" w14:textId="77777777" w:rsidR="0097780D" w:rsidRPr="00712A18" w:rsidRDefault="0097780D" w:rsidP="0035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18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№3</w:t>
      </w:r>
    </w:p>
    <w:p w14:paraId="1767C439" w14:textId="77777777" w:rsidR="00712A18" w:rsidRPr="007146E7" w:rsidRDefault="00712A18" w:rsidP="00712A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46E7">
        <w:rPr>
          <w:rFonts w:ascii="Times New Roman" w:hAnsi="Times New Roman"/>
          <w:b/>
          <w:sz w:val="28"/>
          <w:szCs w:val="28"/>
        </w:rPr>
        <w:t>Тема</w:t>
      </w:r>
      <w:r w:rsidRPr="007146E7">
        <w:rPr>
          <w:rFonts w:ascii="Times New Roman" w:hAnsi="Times New Roman"/>
          <w:sz w:val="28"/>
          <w:szCs w:val="28"/>
        </w:rPr>
        <w:t xml:space="preserve">: </w:t>
      </w:r>
      <w:r w:rsidRPr="007146E7">
        <w:rPr>
          <w:rFonts w:ascii="Times New Roman" w:hAnsi="Times New Roman"/>
          <w:b/>
          <w:sz w:val="28"/>
          <w:szCs w:val="28"/>
        </w:rPr>
        <w:t>Практическая работа № 3.</w:t>
      </w:r>
      <w:r w:rsidRPr="0071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чисел</w:t>
      </w:r>
    </w:p>
    <w:p w14:paraId="02DF6AFE" w14:textId="77777777" w:rsidR="00712A18" w:rsidRDefault="00712A18" w:rsidP="00712A18">
      <w:pPr>
        <w:pStyle w:val="Default"/>
        <w:rPr>
          <w:rFonts w:ascii="Tahoma" w:hAnsi="Tahoma" w:cs="Tahoma"/>
          <w:color w:val="000090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Pr="007146E7">
        <w:rPr>
          <w:sz w:val="28"/>
          <w:szCs w:val="28"/>
        </w:rPr>
        <w:t xml:space="preserve"> </w:t>
      </w:r>
      <w:r w:rsidRPr="00774A50">
        <w:rPr>
          <w:color w:val="auto"/>
          <w:sz w:val="28"/>
          <w:szCs w:val="28"/>
        </w:rPr>
        <w:t>закрепление знаний о системах счисления и о представл</w:t>
      </w:r>
      <w:r>
        <w:rPr>
          <w:color w:val="auto"/>
          <w:sz w:val="28"/>
          <w:szCs w:val="28"/>
        </w:rPr>
        <w:t>ении чисел</w:t>
      </w:r>
      <w:r w:rsidRPr="00774A50">
        <w:rPr>
          <w:color w:val="auto"/>
          <w:sz w:val="28"/>
          <w:szCs w:val="28"/>
        </w:rPr>
        <w:t xml:space="preserve"> в памяти компьютера, полученных при изучении базового курса информатики.</w:t>
      </w:r>
    </w:p>
    <w:p w14:paraId="50185329" w14:textId="03BCA8A1" w:rsidR="00B66610" w:rsidRPr="00352591" w:rsidRDefault="00B66610" w:rsidP="0035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A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52591">
        <w:rPr>
          <w:rFonts w:ascii="Times New Roman" w:hAnsi="Times New Roman" w:cs="Times New Roman"/>
          <w:sz w:val="28"/>
          <w:szCs w:val="28"/>
        </w:rPr>
        <w:t xml:space="preserve"> ПК, учебник, тетрадь </w:t>
      </w:r>
    </w:p>
    <w:p w14:paraId="503B3146" w14:textId="77777777" w:rsidR="00D4575E" w:rsidRPr="00352591" w:rsidRDefault="00D4575E" w:rsidP="0035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2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работы</w:t>
      </w:r>
    </w:p>
    <w:p w14:paraId="67A8CA66" w14:textId="6774B3F8" w:rsidR="00D4575E" w:rsidRPr="00F41E25" w:rsidRDefault="00D4575E" w:rsidP="00F41E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E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 к практической работе</w:t>
      </w:r>
    </w:p>
    <w:p w14:paraId="51699A3F" w14:textId="77777777" w:rsidR="006259CC" w:rsidRDefault="006259CC" w:rsidP="00352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B4F5201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14:paraId="0D09D884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Выписать алфавиты 2-ичной, 5-ричной, 8-ричной, 16-ричной систем счисления.</w:t>
      </w:r>
    </w:p>
    <w:p w14:paraId="4DC405DC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14:paraId="7421B4D1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Записать первые 20 чисел натурального числового ряда в 2-ичной, 5-ричной, 8-ричной, 16-ричной системах счисления.</w:t>
      </w:r>
    </w:p>
    <w:p w14:paraId="4C22A55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14:paraId="682DFEB4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каких системах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справедливо равенство: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а) 2 • 2 = 10; б) 2 • 3 = 11; в) 3 • 3 = 13?</w:t>
      </w:r>
    </w:p>
    <w:p w14:paraId="47912225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7CEB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</w:p>
    <w:p w14:paraId="6322242F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Записать в развёрнутом виде числа.</w:t>
      </w:r>
    </w:p>
    <w:p w14:paraId="2FD319E2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 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125,34;</w:t>
      </w:r>
    </w:p>
    <w:p w14:paraId="5094C1C7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Пояснение.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Развернутой формой записи числа называется запись вида:</w:t>
      </w:r>
    </w:p>
    <w:p w14:paraId="75DABE7D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0D017" wp14:editId="7E5BEBB4">
            <wp:extent cx="5819775" cy="376535"/>
            <wp:effectExtent l="19050" t="0" r="9525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AC163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Здесь </w:t>
      </w:r>
      <w:proofErr w:type="spellStart"/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Aq</w:t>
      </w:r>
      <w:proofErr w:type="spell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число,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основание системы счисления, </w:t>
      </w:r>
      <w:proofErr w:type="spellStart"/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цифры данной системы счисления,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разрядов целой части числа, </w:t>
      </w: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количество разрядов дробной части числа.</w:t>
      </w:r>
    </w:p>
    <w:p w14:paraId="7469D618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Например:</w:t>
      </w:r>
    </w:p>
    <w:p w14:paraId="1B473C79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26,387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2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+ 6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+ 3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+ 8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+ 7 • 10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E7BB36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101,11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+ 0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+ 1 • 2</w:t>
      </w:r>
      <w:r w:rsidRPr="00774A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5C482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последнем примере использована десятичная развёрнутая форма записи двоичного числа.</w:t>
      </w:r>
    </w:p>
    <w:p w14:paraId="1F508A6B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</w:t>
      </w:r>
    </w:p>
    <w:p w14:paraId="6FDAE084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числа в десятичную систему счисления.</w:t>
      </w:r>
    </w:p>
    <w:p w14:paraId="3AE42A41" w14:textId="77777777" w:rsidR="00712A18" w:rsidRPr="00774A50" w:rsidRDefault="00712A18" w:rsidP="00712A18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E5812" wp14:editId="4F3571CC">
            <wp:extent cx="4286250" cy="685800"/>
            <wp:effectExtent l="19050" t="0" r="0" b="0"/>
            <wp:docPr id="3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5D4A8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</w:t>
      </w:r>
    </w:p>
    <w:p w14:paraId="522C1117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Перевести целые числа из десятичной системы счисления в двоичную, восьмеричную и шестнадцатеричную системы: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856;   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664;   в) 5012;   г) 6435; д) 78.</w:t>
      </w:r>
    </w:p>
    <w:p w14:paraId="7F9873F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14:paraId="16A50DE4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Перевести десятичные дроби в двоичную и восьмеричную системы счисления, оставив пять знаков в дробной части нового числа.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а) 21,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432,54;  в) 678,333.</w:t>
      </w:r>
    </w:p>
    <w:p w14:paraId="5512AAC9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EBB6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</w:t>
      </w:r>
    </w:p>
    <w:p w14:paraId="43D77AB0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Составить таблицы сложения и умножения в двоичной системе счисления и выполнить вычисления: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1110 +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101;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10101 - 11;  в) 101 • 11;  г) 1110 / 10.</w:t>
      </w:r>
    </w:p>
    <w:p w14:paraId="3C8A94D8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CF351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</w:p>
    <w:p w14:paraId="738F43E3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Представить числа в двоичном виде в восьмибитовой ячейке в формате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а)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17;  в) 64;  г) 255.</w:t>
      </w:r>
    </w:p>
    <w:p w14:paraId="5A2C5705" w14:textId="77777777" w:rsidR="00712A18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1348E2" w14:textId="77777777" w:rsidR="00712A18" w:rsidRPr="00774A50" w:rsidRDefault="00712A18" w:rsidP="00712A18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</w:t>
      </w:r>
    </w:p>
    <w:p w14:paraId="68DFFFC8" w14:textId="77777777" w:rsidR="00712A18" w:rsidRPr="00774A50" w:rsidRDefault="00712A18" w:rsidP="00712A1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Представить числа в двоичном виде в восьмибитовой ячейке в формате целого со знаком.</w:t>
      </w:r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a) </w:t>
      </w:r>
      <w:proofErr w:type="gramStart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56;  б</w:t>
      </w:r>
      <w:proofErr w:type="gramEnd"/>
      <w:r w:rsidRPr="00774A50">
        <w:rPr>
          <w:rFonts w:ascii="Times New Roman" w:eastAsia="Times New Roman" w:hAnsi="Times New Roman" w:cs="Times New Roman"/>
          <w:sz w:val="28"/>
          <w:szCs w:val="28"/>
          <w:lang w:eastAsia="ru-RU"/>
        </w:rPr>
        <w:t>) -56;  в) 127;  г) -127.</w:t>
      </w:r>
    </w:p>
    <w:p w14:paraId="74649B42" w14:textId="77777777" w:rsidR="00712A18" w:rsidRPr="00352591" w:rsidRDefault="00712A18" w:rsidP="0035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A519A1" w14:textId="77777777" w:rsidR="00712A18" w:rsidRPr="00712A18" w:rsidRDefault="00D4575E" w:rsidP="00712A1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591">
        <w:rPr>
          <w:rFonts w:ascii="Times New Roman" w:hAnsi="Times New Roman" w:cs="Times New Roman"/>
          <w:b/>
          <w:sz w:val="28"/>
          <w:szCs w:val="28"/>
        </w:rPr>
        <w:t>Алгоритм выполнения (Краткие теоретические сведения)</w:t>
      </w:r>
    </w:p>
    <w:p w14:paraId="22D509A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чисел из одной системы счисления в другую составляет важную часть машинной арифметики. Рассмотрим основные правила перевода.</w:t>
      </w:r>
    </w:p>
    <w:p w14:paraId="61DF6504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перевода двоичного числа в десятичное необходимо его записать в виде многочлена, состоящего из произведений цифр числа и соответствующей степени числа 2, и вычислить по правилам десятичной арифметики:</w:t>
      </w:r>
    </w:p>
    <w:p w14:paraId="52332A2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505B6EFB" wp14:editId="5EBD8526">
            <wp:extent cx="4505960" cy="292735"/>
            <wp:effectExtent l="19050" t="0" r="8890" b="0"/>
            <wp:docPr id="39" name="Рисунок 1" descr="http://inf.e-alekseev.ru/extra/formul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e-alekseev.ru/extra/formula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458D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двойки:</w:t>
      </w:r>
    </w:p>
    <w:p w14:paraId="4630AE3B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2</w:t>
      </w:r>
    </w:p>
    <w:tbl>
      <w:tblPr>
        <w:tblW w:w="1049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431"/>
        <w:gridCol w:w="732"/>
        <w:gridCol w:w="732"/>
        <w:gridCol w:w="732"/>
        <w:gridCol w:w="732"/>
        <w:gridCol w:w="733"/>
        <w:gridCol w:w="733"/>
        <w:gridCol w:w="844"/>
        <w:gridCol w:w="844"/>
        <w:gridCol w:w="844"/>
        <w:gridCol w:w="844"/>
        <w:gridCol w:w="1295"/>
      </w:tblGrid>
      <w:tr w:rsidR="00712A18" w:rsidRPr="00712A18" w14:paraId="07BB7086" w14:textId="77777777" w:rsidTr="00712A18">
        <w:trPr>
          <w:trHeight w:val="405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F8E1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BBB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052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0F9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BFC8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E3D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E26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7D1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39F0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859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4CF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7806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12A18" w:rsidRPr="00712A18" w14:paraId="30E2A432" w14:textId="77777777" w:rsidTr="00712A18">
        <w:trPr>
          <w:trHeight w:val="510"/>
          <w:tblCellSpacing w:w="7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7F59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 wp14:anchorId="27A9E736" wp14:editId="3C17C561">
                  <wp:extent cx="219710" cy="226695"/>
                  <wp:effectExtent l="19050" t="0" r="8890" b="0"/>
                  <wp:docPr id="38" name="Рисунок 2" descr="http://inf.e-alekseev.ru/extra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.e-alekseev.ru/extra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5BC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21C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E7D9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42C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A90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52F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394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422D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6DD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EBD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279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</w:tr>
    </w:tbl>
    <w:p w14:paraId="01C1F1E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FBEE01" wp14:editId="39E69F6A">
            <wp:extent cx="862965" cy="285115"/>
            <wp:effectExtent l="19050" t="0" r="0" b="0"/>
            <wp:docPr id="37" name="Рисунок 3" descr="http://inf.e-alekseev.ru/extra/ris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e-alekseev.ru/extra/ris1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086AC9D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5F7E7382" wp14:editId="11221F71">
            <wp:extent cx="5764530" cy="292735"/>
            <wp:effectExtent l="19050" t="0" r="7620" b="0"/>
            <wp:docPr id="36" name="Рисунок 4" descr="http://inf.e-alekseev.ru/extra/formul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e-alekseev.ru/extra/formula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D440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перевода восьмеричного числа в десятичное необходимо его записать в виде многочлена, состоящего из произведений цифр числа и соответствующей степени числа 8, и вычислить по правилам десятичной арифметики:</w:t>
      </w:r>
    </w:p>
    <w:p w14:paraId="74B776A1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651CE407" wp14:editId="2064C04E">
            <wp:extent cx="4440555" cy="292735"/>
            <wp:effectExtent l="19050" t="0" r="0" b="0"/>
            <wp:docPr id="35" name="Рисунок 5" descr="http://inf.e-alekseev.ru/extra/formul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e-alekseev.ru/extra/formula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EF4FA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восьмерки:</w:t>
      </w:r>
    </w:p>
    <w:p w14:paraId="191902C0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8</w:t>
      </w:r>
    </w:p>
    <w:tbl>
      <w:tblPr>
        <w:tblW w:w="98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574"/>
        <w:gridCol w:w="1082"/>
        <w:gridCol w:w="1083"/>
        <w:gridCol w:w="1083"/>
        <w:gridCol w:w="1083"/>
        <w:gridCol w:w="1083"/>
        <w:gridCol w:w="1277"/>
        <w:gridCol w:w="1575"/>
      </w:tblGrid>
      <w:tr w:rsidR="00712A18" w:rsidRPr="00712A18" w14:paraId="34140CBA" w14:textId="77777777" w:rsidTr="00712A18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B30C0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2E0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F11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514E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1DC4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A9F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03B2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3F9B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A18" w:rsidRPr="00712A18" w14:paraId="2413AEFC" w14:textId="77777777" w:rsidTr="00712A18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9194F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2290E" wp14:editId="235DEB2F">
                  <wp:extent cx="197485" cy="248920"/>
                  <wp:effectExtent l="19050" t="0" r="0" b="0"/>
                  <wp:docPr id="34" name="Рисунок 6" descr="http://inf.e-alekseev.ru/extra/ri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nf.e-alekseev.ru/extra/ri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A81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63A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0795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AEC7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E55B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9E76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FCDE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262144</w:t>
            </w:r>
          </w:p>
        </w:tc>
      </w:tr>
    </w:tbl>
    <w:p w14:paraId="222CC75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42F88" wp14:editId="52705CDB">
            <wp:extent cx="577850" cy="285115"/>
            <wp:effectExtent l="19050" t="0" r="0" b="0"/>
            <wp:docPr id="7" name="Рисунок 7" descr="http://inf.e-alekseev.ru/extra/ris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e-alekseev.ru/extra/ris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2AE7837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3BA71F57" wp14:editId="156A2805">
            <wp:extent cx="3942715" cy="292735"/>
            <wp:effectExtent l="19050" t="0" r="635" b="0"/>
            <wp:docPr id="8" name="Рисунок 8" descr="http://inf.e-alekseev.ru/extra/formul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e-alekseev.ru/extra/formula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B043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Для перевода шестнадцатеричного числа в десятичное необходимо его записать в виде многочлена, состоящего из произведений цифр числа и соответствующей степени числа 16, и вычислить по правилам десятичной арифметики:</w:t>
      </w:r>
    </w:p>
    <w:p w14:paraId="51CD43E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248E125F" wp14:editId="79639615">
            <wp:extent cx="4937760" cy="292735"/>
            <wp:effectExtent l="19050" t="0" r="0" b="0"/>
            <wp:docPr id="6" name="Рисунок 9" descr="http://inf.e-alekseev.ru/extra/formul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.e-alekseev.ru/extra/formula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2451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удобно пользоваться таблицей степеней числа 16:</w:t>
      </w:r>
    </w:p>
    <w:p w14:paraId="341247B9" w14:textId="77777777" w:rsidR="00712A18" w:rsidRPr="00712A18" w:rsidRDefault="00712A18" w:rsidP="007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Степени числа 16</w:t>
      </w:r>
    </w:p>
    <w:tbl>
      <w:tblPr>
        <w:tblW w:w="10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678"/>
        <w:gridCol w:w="1250"/>
        <w:gridCol w:w="1250"/>
        <w:gridCol w:w="1250"/>
        <w:gridCol w:w="1251"/>
        <w:gridCol w:w="1251"/>
        <w:gridCol w:w="1294"/>
        <w:gridCol w:w="1441"/>
      </w:tblGrid>
      <w:tr w:rsidR="00712A18" w:rsidRPr="00712A18" w14:paraId="5FFC4DDD" w14:textId="77777777" w:rsidTr="00712A18">
        <w:trPr>
          <w:trHeight w:val="405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440C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(степень)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50E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B83C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9BB7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FD75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2593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81D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343A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A18" w:rsidRPr="00712A18" w14:paraId="7C5A96C9" w14:textId="77777777" w:rsidTr="00712A18">
        <w:trPr>
          <w:trHeight w:val="510"/>
          <w:tblCellSpacing w:w="7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0B59" w14:textId="77777777" w:rsidR="00712A18" w:rsidRPr="00712A18" w:rsidRDefault="00712A18" w:rsidP="00712A18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81A015" wp14:editId="13E73A98">
                  <wp:extent cx="292735" cy="248920"/>
                  <wp:effectExtent l="19050" t="0" r="0" b="0"/>
                  <wp:docPr id="10" name="Рисунок 10" descr="http://inf.e-alekseev.ru/extra/ris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f.e-alekseev.ru/extra/ris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3D0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644BC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9831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7CF8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28E2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65536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4A6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1048576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401F" w14:textId="77777777" w:rsidR="00712A18" w:rsidRPr="00712A18" w:rsidRDefault="00712A18" w:rsidP="00712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16777216</w:t>
            </w:r>
          </w:p>
        </w:tc>
      </w:tr>
    </w:tbl>
    <w:p w14:paraId="3A579FB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.</w:t>
      </w:r>
      <w:proofErr w:type="gramEnd"/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FA187" wp14:editId="5AA47662">
            <wp:extent cx="716915" cy="285115"/>
            <wp:effectExtent l="19050" t="0" r="6985" b="0"/>
            <wp:docPr id="5" name="Рисунок 11" descr="http://inf.e-alekseev.ru/extra/r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f.e-alekseev.ru/extra/ris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десятичную систему счисления.</w:t>
      </w:r>
    </w:p>
    <w:p w14:paraId="4E96411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noProof/>
          <w:sz w:val="28"/>
          <w:szCs w:val="28"/>
          <w:vertAlign w:val="superscript"/>
          <w:lang w:eastAsia="ru-RU"/>
        </w:rPr>
        <w:lastRenderedPageBreak/>
        <w:drawing>
          <wp:inline distT="0" distB="0" distL="0" distR="0" wp14:anchorId="725E6C3C" wp14:editId="2B6B2373">
            <wp:extent cx="4074795" cy="292735"/>
            <wp:effectExtent l="19050" t="0" r="1905" b="0"/>
            <wp:docPr id="12" name="Рисунок 12" descr="http://inf.e-alekseev.ru/extra/formul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e-alekseev.ru/extra/formula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CBA04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Для перевода десятичного числа в двоичную систему его необходимо последовательно делить на 2 до тех пор, пока не останется остаток, меньший или равный 1. Число в двоичной системе записывается как последовательность последнего результата деления и остатков от деления в обратном порядке.</w:t>
      </w:r>
    </w:p>
    <w:p w14:paraId="1B892C68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BAAC0" wp14:editId="34125587">
            <wp:extent cx="424180" cy="285115"/>
            <wp:effectExtent l="19050" t="0" r="0" b="0"/>
            <wp:docPr id="13" name="Рисунок 13" descr="http://inf.e-alekseev.ru/extra/ri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.e-alekseev.ru/extra/ris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78795C7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7E459" wp14:editId="32B00F09">
            <wp:extent cx="1836420" cy="1323975"/>
            <wp:effectExtent l="19050" t="0" r="0" b="0"/>
            <wp:docPr id="14" name="Рисунок 14" descr="http://inf.e-alekseev.ru/extra/r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f.e-alekseev.ru/extra/ris1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DDE8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DAAE8" wp14:editId="03D24992">
            <wp:extent cx="1053465" cy="285115"/>
            <wp:effectExtent l="19050" t="0" r="0" b="0"/>
            <wp:docPr id="15" name="Рисунок 15" descr="http://inf.e-alekseev.ru/extra/ris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nf.e-alekseev.ru/extra/ris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FE1C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Для перевода десятичного числа в восьмеричную систему его необходимо последовательно делить на 8 до тех пор, пока не останется остаток, меньший или равный 7. Число в восьмеричной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14:paraId="1A7644C0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D1DDD" wp14:editId="504F6720">
            <wp:extent cx="504825" cy="285115"/>
            <wp:effectExtent l="19050" t="0" r="9525" b="0"/>
            <wp:docPr id="16" name="Рисунок 16" descr="http://inf.e-alekseev.ru/extra/ri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f.e-alekseev.ru/extra/ris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восьмеричную систему счисления.</w:t>
      </w:r>
    </w:p>
    <w:p w14:paraId="4638341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4072D" wp14:editId="140406F1">
            <wp:extent cx="1572895" cy="1375410"/>
            <wp:effectExtent l="19050" t="0" r="8255" b="0"/>
            <wp:docPr id="17" name="Рисунок 17" descr="http://inf.e-alekseev.ru/extra/ris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f.e-alekseev.ru/extra/ris3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344FD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B0ADD" wp14:editId="662CACC8">
            <wp:extent cx="1031240" cy="285115"/>
            <wp:effectExtent l="19050" t="0" r="0" b="0"/>
            <wp:docPr id="18" name="Рисунок 18" descr="http://inf.e-alekseev.ru/extra/ris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.e-alekseev.ru/extra/ris1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7EF5A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Для перевода десятичного числа в шестнадцатеричную систему его необходимо последовательно делить на 16 до тех пор, пока не останется остаток, меньший или равный 15. Число в шестнадцатеричной системе записывается как последовательность цифр последнего результата деления и остатков от деления в обратном порядке.</w:t>
      </w:r>
    </w:p>
    <w:p w14:paraId="46D64076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D4F18" wp14:editId="5D002EC6">
            <wp:extent cx="621665" cy="285115"/>
            <wp:effectExtent l="19050" t="0" r="6985" b="0"/>
            <wp:docPr id="19" name="Рисунок 19" descr="http://inf.e-alekseev.ru/extra/ri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.e-alekseev.ru/extra/ris19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шестнадцатеричную систему счисления.</w:t>
      </w:r>
    </w:p>
    <w:p w14:paraId="2473D6F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F40B6" wp14:editId="43327DB4">
            <wp:extent cx="1741170" cy="1111885"/>
            <wp:effectExtent l="19050" t="0" r="0" b="0"/>
            <wp:docPr id="20" name="Рисунок 20" descr="http://inf.e-alekseev.ru/extra/ri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nf.e-alekseev.ru/extra/ris2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9C0D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D3856" wp14:editId="2D36FBD5">
            <wp:extent cx="1287780" cy="285115"/>
            <wp:effectExtent l="19050" t="0" r="7620" b="0"/>
            <wp:docPr id="21" name="Рисунок 21" descr="http://inf.e-alekseev.ru/extra/ris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nf.e-alekseev.ru/extra/ris2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85B37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Чтобы перевести число из двоичной системы в восьмеричную, его нужно разбить на триады (тройки цифр), начиная с младшего разряда, в случае необходимости дополнив старшую триаду нулями, и каждую триаду заменить соответствую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щей восьмеричной цифрой</w:t>
      </w: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D1015A9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7E3E3" wp14:editId="799E4D35">
            <wp:extent cx="753745" cy="285115"/>
            <wp:effectExtent l="19050" t="0" r="8255" b="0"/>
            <wp:docPr id="22" name="Рисунок 22" descr="http://inf.e-alekseev.ru/extra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f.e-alekseev.ru/extra/ris2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восьмеричную систему счисления.</w:t>
      </w:r>
    </w:p>
    <w:p w14:paraId="4D1BD593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4F0FA" wp14:editId="5D9D7113">
            <wp:extent cx="1668145" cy="285115"/>
            <wp:effectExtent l="19050" t="0" r="8255" b="0"/>
            <wp:docPr id="23" name="Рисунок 23" descr="http://inf.e-alekseev.ru/extra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f.e-alekseev.ru/extra/ris2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D58C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Чтобы перевести число из двоичной системы в шестнадцатеричную, его нужно разбить на тетрады (четверки цифр), начиная с младшего разряда, в случае необходимости дополнив старшую тетраду нулями, и каждую тетраду заменить соответствующей восьмеричной цифро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9A44F4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7BFF6" wp14:editId="505C4D4E">
            <wp:extent cx="1038860" cy="285115"/>
            <wp:effectExtent l="19050" t="0" r="8890" b="0"/>
            <wp:docPr id="24" name="Рисунок 24" descr="http://inf.e-alekseev.ru/extra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.e-alekseev.ru/extra/ris2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шестнадцатеричную систему счисления.</w:t>
      </w:r>
    </w:p>
    <w:p w14:paraId="1F81D6A5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E9CCE" wp14:editId="4BA23ACA">
            <wp:extent cx="2048510" cy="285115"/>
            <wp:effectExtent l="19050" t="0" r="8890" b="0"/>
            <wp:docPr id="25" name="Рисунок 25" descr="http://inf.e-alekseev.ru/extra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nf.e-alekseev.ru/extra/ris25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43D8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Для перевода восьмеричного числа в двоичное необходимо каждую цифру заменить эквивалентной ей двоичной триадой.</w:t>
      </w:r>
    </w:p>
    <w:p w14:paraId="4B7B8F62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63AD1" wp14:editId="4EFB2676">
            <wp:extent cx="380365" cy="285115"/>
            <wp:effectExtent l="19050" t="0" r="635" b="0"/>
            <wp:docPr id="26" name="Рисунок 26" descr="http://inf.e-alekseev.ru/extra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nf.e-alekseev.ru/extra/ris2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5E387B3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F6219" wp14:editId="47631BC5">
            <wp:extent cx="1477645" cy="285115"/>
            <wp:effectExtent l="19050" t="0" r="8255" b="0"/>
            <wp:docPr id="27" name="Рисунок 27" descr="http://inf.e-alekseev.ru/extra/ri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.e-alekseev.ru/extra/ris2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CCECB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Для перевода шестнадцатеричного числа в двоичное необходимо каждую цифру заменить эквивалентной ей двоичной тетрадой.</w:t>
      </w:r>
    </w:p>
    <w:p w14:paraId="2CF61059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D215E" wp14:editId="1E65F3F5">
            <wp:extent cx="482600" cy="285115"/>
            <wp:effectExtent l="19050" t="0" r="0" b="0"/>
            <wp:docPr id="28" name="Рисунок 28" descr="http://inf.e-alekseev.ru/extra/ris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nf.e-alekseev.ru/extra/ris3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двоичную систему счисления.</w:t>
      </w:r>
    </w:p>
    <w:p w14:paraId="76DDEE8F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4CCB8E" wp14:editId="4529E05A">
            <wp:extent cx="1887220" cy="285115"/>
            <wp:effectExtent l="19050" t="0" r="0" b="0"/>
            <wp:docPr id="29" name="Рисунок 29" descr="http://inf.e-alekseev.ru/extra/ris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nf.e-alekseev.ru/extra/ris3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15E80C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При переходе из восьмеричной системы счисления в шестнадцатеричную и обратно, необходим промежуточный перевод чисел в двоичную систему.</w:t>
      </w:r>
    </w:p>
    <w:p w14:paraId="5273F730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0A765" wp14:editId="3272D191">
            <wp:extent cx="534035" cy="285115"/>
            <wp:effectExtent l="19050" t="0" r="0" b="0"/>
            <wp:docPr id="30" name="Рисунок 30" descr="http://inf.e-alekseev.ru/extra/ris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.e-alekseev.ru/extra/ris29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восьмеричную систему счисления.</w:t>
      </w:r>
    </w:p>
    <w:p w14:paraId="45DEDCA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E7586" wp14:editId="664F8B51">
            <wp:extent cx="2106930" cy="570865"/>
            <wp:effectExtent l="19050" t="0" r="7620" b="0"/>
            <wp:docPr id="31" name="Рисунок 31" descr="http://inf.e-alekseev.ru/extra/ris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.e-alekseev.ru/extra/ris3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C4DCCD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 </w:t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 </w:t>
      </w: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08329" wp14:editId="6CD48279">
            <wp:extent cx="482600" cy="285115"/>
            <wp:effectExtent l="19050" t="0" r="0" b="0"/>
            <wp:docPr id="32" name="Рисунок 32" descr="http://inf.e-alekseev.ru/extra/ris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.e-alekseev.ru/extra/ris3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A1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перевести в шестнадцатеричную систему счисления.</w:t>
      </w:r>
    </w:p>
    <w:p w14:paraId="485752EE" w14:textId="77777777" w:rsidR="00712A18" w:rsidRPr="00712A18" w:rsidRDefault="00712A18" w:rsidP="00712A18">
      <w:pPr>
        <w:shd w:val="clear" w:color="auto" w:fill="FFFFFF"/>
        <w:spacing w:before="100" w:beforeAutospacing="1" w:after="100" w:afterAutospacing="1" w:line="240" w:lineRule="auto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E6035" wp14:editId="69DD9BA8">
            <wp:extent cx="2055495" cy="570865"/>
            <wp:effectExtent l="19050" t="0" r="1905" b="0"/>
            <wp:docPr id="33" name="Рисунок 33" descr="http://inf.e-alekseev.ru/extra/ris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f.e-alekseev.ru/extra/ris3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53F9D" w14:textId="77777777" w:rsidR="00712A18" w:rsidRPr="00352591" w:rsidRDefault="00712A18" w:rsidP="00712A1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64AFF" w14:textId="692DAFF8" w:rsidR="00D4575E" w:rsidRPr="00712A18" w:rsidRDefault="00F41E25" w:rsidP="003525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Оформить практическую работу в своей рабочей тетради</w:t>
      </w:r>
      <w:r w:rsidR="00D4575E" w:rsidRPr="00712A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E7CDC4" w14:textId="77777777" w:rsidR="00D4575E" w:rsidRPr="00352591" w:rsidRDefault="00D4575E" w:rsidP="003525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575E" w:rsidRPr="00352591" w:rsidSect="0035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A63B" w14:textId="77777777" w:rsidR="00855892" w:rsidRDefault="00855892" w:rsidP="00604959">
      <w:pPr>
        <w:spacing w:after="0" w:line="240" w:lineRule="auto"/>
      </w:pPr>
      <w:r>
        <w:separator/>
      </w:r>
    </w:p>
  </w:endnote>
  <w:endnote w:type="continuationSeparator" w:id="0">
    <w:p w14:paraId="35D2B2E1" w14:textId="77777777" w:rsidR="00855892" w:rsidRDefault="00855892" w:rsidP="0060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F043" w14:textId="77777777" w:rsidR="00855892" w:rsidRDefault="00855892" w:rsidP="00604959">
      <w:pPr>
        <w:spacing w:after="0" w:line="240" w:lineRule="auto"/>
      </w:pPr>
      <w:r>
        <w:separator/>
      </w:r>
    </w:p>
  </w:footnote>
  <w:footnote w:type="continuationSeparator" w:id="0">
    <w:p w14:paraId="1788A85E" w14:textId="77777777" w:rsidR="00855892" w:rsidRDefault="00855892" w:rsidP="0060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54"/>
    <w:multiLevelType w:val="hybridMultilevel"/>
    <w:tmpl w:val="27B6B9B6"/>
    <w:lvl w:ilvl="0" w:tplc="CF5E07B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BF5560"/>
    <w:multiLevelType w:val="hybridMultilevel"/>
    <w:tmpl w:val="AF4447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7E1028"/>
    <w:multiLevelType w:val="hybridMultilevel"/>
    <w:tmpl w:val="28F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532C"/>
    <w:multiLevelType w:val="hybridMultilevel"/>
    <w:tmpl w:val="931E56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737DA"/>
    <w:multiLevelType w:val="hybridMultilevel"/>
    <w:tmpl w:val="C852A5A2"/>
    <w:lvl w:ilvl="0" w:tplc="9BF47C8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014D"/>
    <w:multiLevelType w:val="hybridMultilevel"/>
    <w:tmpl w:val="096CC704"/>
    <w:lvl w:ilvl="0" w:tplc="68EA7662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1DF3"/>
    <w:multiLevelType w:val="multilevel"/>
    <w:tmpl w:val="C04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E3481"/>
    <w:multiLevelType w:val="hybridMultilevel"/>
    <w:tmpl w:val="00B6C15E"/>
    <w:lvl w:ilvl="0" w:tplc="9BF47C8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D4C00"/>
    <w:multiLevelType w:val="hybridMultilevel"/>
    <w:tmpl w:val="5E2C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2C3233"/>
    <w:rsid w:val="00352591"/>
    <w:rsid w:val="003F32AD"/>
    <w:rsid w:val="00487997"/>
    <w:rsid w:val="00604959"/>
    <w:rsid w:val="006259CC"/>
    <w:rsid w:val="00712A18"/>
    <w:rsid w:val="007B2035"/>
    <w:rsid w:val="00855892"/>
    <w:rsid w:val="0097780D"/>
    <w:rsid w:val="009A287E"/>
    <w:rsid w:val="00A67469"/>
    <w:rsid w:val="00B66610"/>
    <w:rsid w:val="00D4575E"/>
    <w:rsid w:val="00EA1366"/>
    <w:rsid w:val="00F4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17D9"/>
  <w15:docId w15:val="{4CD7AD5D-E4C7-4899-865A-3C47968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59CC"/>
  </w:style>
  <w:style w:type="table" w:styleId="a6">
    <w:name w:val="Table Grid"/>
    <w:basedOn w:val="a1"/>
    <w:uiPriority w:val="59"/>
    <w:rsid w:val="006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959"/>
  </w:style>
  <w:style w:type="paragraph" w:styleId="a9">
    <w:name w:val="footer"/>
    <w:basedOn w:val="a"/>
    <w:link w:val="aa"/>
    <w:uiPriority w:val="99"/>
    <w:unhideWhenUsed/>
    <w:rsid w:val="00604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959"/>
  </w:style>
  <w:style w:type="paragraph" w:styleId="ab">
    <w:name w:val="Body Text Indent"/>
    <w:basedOn w:val="a"/>
    <w:link w:val="ac"/>
    <w:unhideWhenUsed/>
    <w:rsid w:val="00712A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12A18"/>
    <w:rPr>
      <w:rFonts w:ascii="Calibri" w:eastAsia="Calibri" w:hAnsi="Calibri" w:cs="Times New Roman"/>
    </w:rPr>
  </w:style>
  <w:style w:type="paragraph" w:customStyle="1" w:styleId="Default">
    <w:name w:val="Default"/>
    <w:rsid w:val="00712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g">
    <w:name w:val="gg"/>
    <w:basedOn w:val="a0"/>
    <w:rsid w:val="00712A18"/>
  </w:style>
  <w:style w:type="paragraph" w:customStyle="1" w:styleId="gg1">
    <w:name w:val="gg1"/>
    <w:basedOn w:val="a"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11</cp:revision>
  <dcterms:created xsi:type="dcterms:W3CDTF">2018-02-05T16:01:00Z</dcterms:created>
  <dcterms:modified xsi:type="dcterms:W3CDTF">2021-10-03T10:26:00Z</dcterms:modified>
</cp:coreProperties>
</file>